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3
</w:t>
      </w:r>
    </w:p>
    <w:p>
      <w:r>
        <w:t xml:space="preserve">к Положению об использовании
</w:t>
      </w:r>
    </w:p>
    <w:p>
      <w:r>
        <w:t xml:space="preserve">залога таможенными органами РФ
</w:t>
      </w:r>
    </w:p>
    <w:p>
      <w:r>
        <w:t xml:space="preserve">Реестр заключенных договоров о залоге
</w:t>
      </w:r>
    </w:p>
    <w:p>
      <w:r>
        <w:t xml:space="preserve">-------------------------------------------------------------------
</w:t>
      </w:r>
    </w:p>
    <w:p>
      <w:r>
        <w:t xml:space="preserve">NN  Дата   Наименование Вид   Существо   Сумма     Наименование,
</w:t>
      </w:r>
    </w:p>
    <w:p>
      <w:r>
        <w:t xml:space="preserve">п/п заклю- залогодателя зало- обеспечен- требова-  количество и
</w:t>
      </w:r>
    </w:p>
    <w:p>
      <w:r>
        <w:t xml:space="preserve">чения               га    ного золо- ния п.1.3 стоимость то-
</w:t>
      </w:r>
    </w:p>
    <w:p>
      <w:r>
        <w:t xml:space="preserve">том требо- Положения варов и
</w:t>
      </w:r>
    </w:p>
    <w:p>
      <w:r>
        <w:t xml:space="preserve">вания                транспортных
</w:t>
      </w:r>
    </w:p>
    <w:p>
      <w:r>
        <w:t xml:space="preserve">(подпункт            средств,
</w:t>
      </w:r>
    </w:p>
    <w:p>
      <w:r>
        <w:t xml:space="preserve">"а", "б",            принятых в
</w:t>
      </w:r>
    </w:p>
    <w:p>
      <w:r>
        <w:t xml:space="preserve">"в", п.1.1.          качестве
</w:t>
      </w:r>
    </w:p>
    <w:p>
      <w:r>
        <w:t xml:space="preserve">Положения)           предмета
</w:t>
      </w:r>
    </w:p>
    <w:p>
      <w:r>
        <w:t xml:space="preserve">залога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Срок испол- Отметка о     Срок      Дата и место Дата  Сумма, При-
</w:t>
      </w:r>
    </w:p>
    <w:p>
      <w:r>
        <w:t xml:space="preserve">нения по    наличии       фактичес- помещения на реали-выру-  меча-
</w:t>
      </w:r>
    </w:p>
    <w:p>
      <w:r>
        <w:t xml:space="preserve">договору    обязательства кого ис-  склад времен-зации чен-   ния
</w:t>
      </w:r>
    </w:p>
    <w:p>
      <w:r>
        <w:t xml:space="preserve">об отказе от  полнения  ного хране-        ная
</w:t>
      </w:r>
    </w:p>
    <w:p>
      <w:r>
        <w:t xml:space="preserve">товаров в               ния после          при
</w:t>
      </w:r>
    </w:p>
    <w:p>
      <w:r>
        <w:t xml:space="preserve">пользу                  минования          реали-
</w:t>
      </w:r>
    </w:p>
    <w:p>
      <w:r>
        <w:t xml:space="preserve">государства             надобности         зации
</w:t>
      </w:r>
    </w:p>
    <w:p>
      <w:r>
        <w:t xml:space="preserve">в залоге
</w:t>
      </w:r>
    </w:p>
    <w:p>
      <w:r>
        <w:t xml:space="preserve">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2023-10-10T09:38:54.405Z</dcterms:created>
  <dcterms:modified xsi:type="dcterms:W3CDTF">2023-10-10T09:38:54.405Z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